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155A7D" w:rsidRPr="00B546F5" w:rsidTr="00993D2B">
        <w:trPr>
          <w:trHeight w:val="373"/>
        </w:trPr>
        <w:tc>
          <w:tcPr>
            <w:tcW w:w="10316" w:type="dxa"/>
            <w:gridSpan w:val="2"/>
          </w:tcPr>
          <w:p w:rsidR="00155A7D" w:rsidRPr="006633F7" w:rsidRDefault="00155A7D" w:rsidP="00993D2B">
            <w:pPr>
              <w:jc w:val="center"/>
              <w:rPr>
                <w:b/>
              </w:rPr>
            </w:pPr>
            <w:r w:rsidRPr="00B47427">
              <w:rPr>
                <w:b/>
              </w:rPr>
              <w:t>Справка о размещении учебно-методических работ в электронной библиотеке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  <w:lang w:val="en-US"/>
              </w:rPr>
            </w:pPr>
            <w:r w:rsidRPr="00B331C7">
              <w:rPr>
                <w:b/>
              </w:rPr>
              <w:t>Автор</w:t>
            </w:r>
          </w:p>
        </w:tc>
        <w:tc>
          <w:tcPr>
            <w:tcW w:w="5505" w:type="dxa"/>
          </w:tcPr>
          <w:p w:rsidR="00155A7D" w:rsidRPr="00A56FD4" w:rsidRDefault="00445F08" w:rsidP="00993D2B">
            <w:pPr>
              <w:jc w:val="both"/>
            </w:pPr>
            <w:proofErr w:type="spellStart"/>
            <w:r>
              <w:t>Медетова</w:t>
            </w:r>
            <w:proofErr w:type="spellEnd"/>
            <w:r>
              <w:t xml:space="preserve"> Эльвира </w:t>
            </w:r>
            <w:proofErr w:type="spellStart"/>
            <w:r>
              <w:t>Барысбековна</w:t>
            </w:r>
            <w:proofErr w:type="spellEnd"/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Заглавие </w:t>
            </w:r>
          </w:p>
        </w:tc>
        <w:tc>
          <w:tcPr>
            <w:tcW w:w="5505" w:type="dxa"/>
          </w:tcPr>
          <w:p w:rsidR="00155A7D" w:rsidRPr="00A56FD4" w:rsidRDefault="00620962" w:rsidP="00993D2B">
            <w:pPr>
              <w:jc w:val="both"/>
            </w:pPr>
            <w:r w:rsidRPr="00A56FD4">
              <w:t>Ино</w:t>
            </w:r>
            <w:r w:rsidR="000147A8">
              <w:t>странный язык</w:t>
            </w:r>
            <w:r w:rsidR="00445F08">
              <w:t xml:space="preserve"> 1(французский</w:t>
            </w:r>
            <w:r w:rsidRPr="00A56FD4">
              <w:t>)</w:t>
            </w:r>
          </w:p>
        </w:tc>
      </w:tr>
      <w:tr w:rsidR="00155A7D" w:rsidRPr="00B546F5" w:rsidTr="00A56FD4">
        <w:trPr>
          <w:trHeight w:val="530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Сведения, относящиеся к заглавию</w:t>
            </w:r>
            <w:r>
              <w:rPr>
                <w:b/>
              </w:rPr>
              <w:t>:</w:t>
            </w:r>
          </w:p>
        </w:tc>
        <w:tc>
          <w:tcPr>
            <w:tcW w:w="5505" w:type="dxa"/>
          </w:tcPr>
          <w:p w:rsidR="00155A7D" w:rsidRPr="00A56FD4" w:rsidRDefault="00620962" w:rsidP="00620962">
            <w:pPr>
              <w:pStyle w:val="a9"/>
              <w:tabs>
                <w:tab w:val="left" w:pos="938"/>
              </w:tabs>
              <w:rPr>
                <w:rFonts w:ascii="Times New Roman" w:hAnsi="Times New Roman"/>
                <w:sz w:val="24"/>
                <w:szCs w:val="24"/>
              </w:rPr>
            </w:pPr>
            <w:r w:rsidRPr="00A56FD4">
              <w:rPr>
                <w:rFonts w:ascii="Times New Roman" w:hAnsi="Times New Roman"/>
                <w:sz w:val="24"/>
                <w:szCs w:val="24"/>
              </w:rPr>
              <w:t>УМКД « Инос</w:t>
            </w:r>
            <w:r w:rsidR="00575CEA">
              <w:rPr>
                <w:rFonts w:ascii="Times New Roman" w:hAnsi="Times New Roman"/>
                <w:sz w:val="24"/>
                <w:szCs w:val="24"/>
              </w:rPr>
              <w:t>транный язык</w:t>
            </w:r>
            <w:r w:rsidR="00EF23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5CEA">
              <w:rPr>
                <w:rFonts w:ascii="Times New Roman" w:hAnsi="Times New Roman"/>
                <w:sz w:val="24"/>
                <w:szCs w:val="24"/>
              </w:rPr>
              <w:t>1 (французский</w:t>
            </w:r>
            <w:r w:rsidRPr="00A56FD4">
              <w:rPr>
                <w:rFonts w:ascii="Times New Roman" w:hAnsi="Times New Roman"/>
                <w:sz w:val="24"/>
                <w:szCs w:val="24"/>
              </w:rPr>
              <w:t xml:space="preserve">)» </w:t>
            </w:r>
            <w:r w:rsidR="00155A7D" w:rsidRPr="00A56FD4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Язык текста </w:t>
            </w:r>
          </w:p>
        </w:tc>
        <w:tc>
          <w:tcPr>
            <w:tcW w:w="5505" w:type="dxa"/>
          </w:tcPr>
          <w:p w:rsidR="00155A7D" w:rsidRPr="00A56FD4" w:rsidRDefault="00575CEA" w:rsidP="00993D2B">
            <w:pPr>
              <w:jc w:val="both"/>
            </w:pPr>
            <w:r>
              <w:t>Французский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Место издания 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rPr>
                <w:lang w:val="kk-KZ"/>
              </w:rPr>
              <w:t>Қостанай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Издательство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rPr>
                <w:lang w:val="kk-KZ"/>
              </w:rPr>
              <w:t>КГУ им.А.Байтурсынова</w:t>
            </w:r>
          </w:p>
        </w:tc>
      </w:tr>
      <w:tr w:rsidR="00155A7D" w:rsidRPr="00B546F5" w:rsidTr="00993D2B">
        <w:trPr>
          <w:trHeight w:val="357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Год издания </w:t>
            </w:r>
          </w:p>
        </w:tc>
        <w:tc>
          <w:tcPr>
            <w:tcW w:w="5505" w:type="dxa"/>
          </w:tcPr>
          <w:p w:rsidR="00155A7D" w:rsidRPr="00A56FD4" w:rsidRDefault="000147A8" w:rsidP="00993D2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</w:tr>
      <w:tr w:rsidR="00155A7D" w:rsidRPr="006633F7" w:rsidTr="00A56FD4">
        <w:trPr>
          <w:trHeight w:val="2328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Аннотация </w:t>
            </w:r>
          </w:p>
        </w:tc>
        <w:tc>
          <w:tcPr>
            <w:tcW w:w="5505" w:type="dxa"/>
          </w:tcPr>
          <w:p w:rsidR="00155A7D" w:rsidRPr="00EF23E8" w:rsidRDefault="000147A8" w:rsidP="00EF23E8">
            <w:pPr>
              <w:pStyle w:val="a3"/>
              <w:tabs>
                <w:tab w:val="clear" w:pos="3402"/>
                <w:tab w:val="clear" w:pos="5103"/>
              </w:tabs>
              <w:jc w:val="both"/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</w:pPr>
            <w:r w:rsidRPr="000147A8"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 xml:space="preserve">     Кур</w:t>
            </w:r>
            <w:r w:rsidR="00EF23E8"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>с «Иностранный язык 1» предполагает овладение лингвистической компетенцией, позволяющей студенту участвовать в процессе повседневного общения на французском языке</w:t>
            </w:r>
            <w:r w:rsidRPr="000147A8"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>. Коммуникативная компетенция предполагает комплексное и взаимосвязанное обучение всем видам речевой деятельности, реализующим устную и письменную формы общения.</w:t>
            </w:r>
          </w:p>
        </w:tc>
      </w:tr>
      <w:tr w:rsidR="00155A7D" w:rsidRPr="00B546F5" w:rsidTr="00993D2B">
        <w:trPr>
          <w:trHeight w:val="361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  <w:lang w:val="en-US"/>
              </w:rPr>
            </w:pPr>
            <w:r w:rsidRPr="00B331C7">
              <w:rPr>
                <w:b/>
              </w:rPr>
              <w:t>Ключевые слова</w:t>
            </w:r>
          </w:p>
        </w:tc>
        <w:tc>
          <w:tcPr>
            <w:tcW w:w="5505" w:type="dxa"/>
          </w:tcPr>
          <w:p w:rsidR="00155A7D" w:rsidRPr="00A56FD4" w:rsidRDefault="00CE6ECC" w:rsidP="00993D2B">
            <w:pPr>
              <w:jc w:val="both"/>
              <w:rPr>
                <w:b/>
                <w:color w:val="FF0000"/>
              </w:rPr>
            </w:pPr>
            <w:r>
              <w:t>Иностранный язык</w:t>
            </w:r>
            <w:r w:rsidR="00EF23E8">
              <w:t xml:space="preserve"> 1</w:t>
            </w:r>
            <w:r w:rsidR="00620962" w:rsidRPr="00A56FD4">
              <w:t>, коммуникация, иностранная филология, иноязычное общение, уровень.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155A7D" w:rsidRPr="00A56FD4" w:rsidRDefault="00620962" w:rsidP="00993D2B">
            <w:pPr>
              <w:jc w:val="both"/>
            </w:pPr>
            <w:r w:rsidRPr="00A56FD4">
              <w:t>Иностранный язык</w:t>
            </w:r>
          </w:p>
        </w:tc>
      </w:tr>
      <w:tr w:rsidR="00A56FD4" w:rsidRPr="00B546F5" w:rsidTr="00993D2B">
        <w:trPr>
          <w:trHeight w:val="373"/>
        </w:trPr>
        <w:tc>
          <w:tcPr>
            <w:tcW w:w="4811" w:type="dxa"/>
          </w:tcPr>
          <w:p w:rsidR="00A56FD4" w:rsidRPr="00B331C7" w:rsidRDefault="00A56FD4" w:rsidP="00993D2B">
            <w:pPr>
              <w:jc w:val="both"/>
              <w:rPr>
                <w:b/>
              </w:rPr>
            </w:pPr>
            <w:r w:rsidRPr="000B574F">
              <w:rPr>
                <w:b/>
                <w:sz w:val="28"/>
                <w:szCs w:val="28"/>
              </w:rPr>
              <w:t>УДК</w:t>
            </w:r>
          </w:p>
        </w:tc>
        <w:tc>
          <w:tcPr>
            <w:tcW w:w="5505" w:type="dxa"/>
          </w:tcPr>
          <w:p w:rsidR="00A56FD4" w:rsidRPr="00A56FD4" w:rsidRDefault="00A56FD4" w:rsidP="00993D2B">
            <w:pPr>
              <w:jc w:val="both"/>
            </w:pPr>
          </w:p>
        </w:tc>
      </w:tr>
      <w:tr w:rsidR="00A56FD4" w:rsidRPr="00B546F5" w:rsidTr="00993D2B">
        <w:trPr>
          <w:trHeight w:val="373"/>
        </w:trPr>
        <w:tc>
          <w:tcPr>
            <w:tcW w:w="4811" w:type="dxa"/>
          </w:tcPr>
          <w:p w:rsidR="00A56FD4" w:rsidRPr="00B331C7" w:rsidRDefault="00A56FD4" w:rsidP="00993D2B">
            <w:pPr>
              <w:jc w:val="both"/>
              <w:rPr>
                <w:b/>
              </w:rPr>
            </w:pPr>
            <w:r w:rsidRPr="000B574F">
              <w:rPr>
                <w:b/>
                <w:sz w:val="28"/>
                <w:szCs w:val="28"/>
              </w:rPr>
              <w:t>ББК</w:t>
            </w:r>
          </w:p>
        </w:tc>
        <w:tc>
          <w:tcPr>
            <w:tcW w:w="5505" w:type="dxa"/>
          </w:tcPr>
          <w:p w:rsidR="00A56FD4" w:rsidRPr="00A56FD4" w:rsidRDefault="00A56FD4" w:rsidP="00993D2B">
            <w:pPr>
              <w:jc w:val="both"/>
            </w:pPr>
            <w:r w:rsidRPr="00C0014B">
              <w:rPr>
                <w:sz w:val="28"/>
                <w:szCs w:val="28"/>
              </w:rPr>
              <w:t>81.2</w:t>
            </w:r>
            <w:r w:rsidR="00412D24">
              <w:rPr>
                <w:sz w:val="28"/>
                <w:szCs w:val="28"/>
              </w:rPr>
              <w:t>-9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Специальность</w:t>
            </w:r>
          </w:p>
        </w:tc>
        <w:tc>
          <w:tcPr>
            <w:tcW w:w="5505" w:type="dxa"/>
          </w:tcPr>
          <w:p w:rsidR="00155A7D" w:rsidRPr="00A56FD4" w:rsidRDefault="00620962" w:rsidP="00993D2B">
            <w:pPr>
              <w:jc w:val="both"/>
              <w:rPr>
                <w:i/>
              </w:rPr>
            </w:pPr>
            <w:r w:rsidRPr="00A56FD4">
              <w:rPr>
                <w:lang w:val="kk-KZ"/>
              </w:rPr>
              <w:t>Иностранн</w:t>
            </w:r>
            <w:r w:rsidR="000147A8">
              <w:rPr>
                <w:lang w:val="kk-KZ"/>
              </w:rPr>
              <w:t>ая филология</w:t>
            </w:r>
            <w:r w:rsidR="007F782F">
              <w:rPr>
                <w:lang w:val="kk-KZ"/>
              </w:rPr>
              <w:t>, Переводческое дело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>
              <w:rPr>
                <w:b/>
              </w:rPr>
              <w:t xml:space="preserve">Факультет 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t>ГСФ</w:t>
            </w:r>
          </w:p>
        </w:tc>
      </w:tr>
    </w:tbl>
    <w:p w:rsidR="00155A7D" w:rsidRDefault="00155A7D" w:rsidP="00155A7D">
      <w:pPr>
        <w:tabs>
          <w:tab w:val="left" w:pos="1260"/>
        </w:tabs>
      </w:pPr>
    </w:p>
    <w:p w:rsidR="00155A7D" w:rsidRDefault="00155A7D" w:rsidP="00155A7D">
      <w:pPr>
        <w:tabs>
          <w:tab w:val="left" w:pos="1260"/>
        </w:tabs>
      </w:pPr>
      <w:r w:rsidRPr="005B567A">
        <w:t>--------------------------------------------------------------------------------------------------------</w:t>
      </w:r>
      <w:r>
        <w:t>-------------</w:t>
      </w:r>
    </w:p>
    <w:p w:rsidR="00155A7D" w:rsidRPr="00781C1D" w:rsidRDefault="00155A7D" w:rsidP="00155A7D">
      <w:pPr>
        <w:jc w:val="both"/>
        <w:rPr>
          <w:b/>
        </w:rPr>
      </w:pPr>
      <w:r w:rsidRPr="00781C1D">
        <w:rPr>
          <w:b/>
        </w:rPr>
        <w:t>Справка о размещении учебно-методических работ в электронной библиотеке</w:t>
      </w:r>
    </w:p>
    <w:p w:rsidR="00155A7D" w:rsidRPr="005B567A" w:rsidRDefault="00155A7D" w:rsidP="00155A7D">
      <w:pPr>
        <w:ind w:firstLine="426"/>
        <w:contextualSpacing/>
        <w:jc w:val="both"/>
        <w:rPr>
          <w:b/>
        </w:rPr>
      </w:pPr>
    </w:p>
    <w:p w:rsidR="00155A7D" w:rsidRPr="00620962" w:rsidRDefault="00155A7D" w:rsidP="00620962">
      <w:pPr>
        <w:pStyle w:val="Style2"/>
        <w:widowControl/>
        <w:spacing w:line="240" w:lineRule="auto"/>
        <w:ind w:right="-6" w:firstLine="0"/>
        <w:contextualSpacing/>
        <w:rPr>
          <w:lang w:val="kk-KZ"/>
        </w:rPr>
      </w:pPr>
      <w:r w:rsidRPr="00781C1D">
        <w:rPr>
          <w:b/>
          <w:i/>
        </w:rPr>
        <w:t>Название работы</w:t>
      </w:r>
      <w:r>
        <w:t xml:space="preserve"> – </w:t>
      </w:r>
      <w:r w:rsidR="00620962" w:rsidRPr="00620962">
        <w:t>Иностранный язык</w:t>
      </w:r>
      <w:r w:rsidR="00952A1E">
        <w:t xml:space="preserve"> 1</w:t>
      </w:r>
      <w:r w:rsidR="00453F86">
        <w:t xml:space="preserve"> </w:t>
      </w:r>
      <w:r w:rsidR="00952A1E">
        <w:t>(французский</w:t>
      </w:r>
      <w:r w:rsidR="00620962" w:rsidRPr="00620962">
        <w:t>)</w:t>
      </w:r>
    </w:p>
    <w:p w:rsidR="00155A7D" w:rsidRPr="00781C1D" w:rsidRDefault="00155A7D" w:rsidP="00155A7D">
      <w:pPr>
        <w:pStyle w:val="Style2"/>
        <w:widowControl/>
        <w:spacing w:line="240" w:lineRule="auto"/>
        <w:ind w:right="-6" w:firstLine="0"/>
        <w:contextualSpacing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="00952A1E">
        <w:rPr>
          <w:szCs w:val="28"/>
          <w:lang w:val="kk-KZ"/>
        </w:rPr>
        <w:t xml:space="preserve"> Медетова Эльвира Барысбековна</w:t>
      </w:r>
    </w:p>
    <w:p w:rsidR="00155A7D" w:rsidRPr="00781C1D" w:rsidRDefault="00155A7D" w:rsidP="00155A7D">
      <w:pPr>
        <w:ind w:firstLine="426"/>
        <w:contextualSpacing/>
        <w:jc w:val="both"/>
      </w:pPr>
    </w:p>
    <w:p w:rsidR="00155A7D" w:rsidRPr="00781C1D" w:rsidRDefault="00155A7D" w:rsidP="00155A7D">
      <w:pPr>
        <w:contextualSpacing/>
        <w:jc w:val="both"/>
        <w:rPr>
          <w:b/>
        </w:rPr>
      </w:pPr>
      <w:r w:rsidRPr="00781C1D">
        <w:rPr>
          <w:b/>
        </w:rPr>
        <w:t>Материал может быть размещен в электронной библиотеке</w:t>
      </w:r>
    </w:p>
    <w:p w:rsidR="00155A7D" w:rsidRPr="00781C1D" w:rsidRDefault="00155A7D" w:rsidP="00155A7D">
      <w:pPr>
        <w:tabs>
          <w:tab w:val="left" w:pos="8640"/>
        </w:tabs>
        <w:contextualSpacing/>
        <w:jc w:val="both"/>
        <w:rPr>
          <w:b/>
        </w:rPr>
      </w:pPr>
      <w:r w:rsidRPr="00781C1D">
        <w:rPr>
          <w:b/>
          <w:i/>
        </w:rPr>
        <w:t>Зав. кафедрой</w:t>
      </w:r>
      <w:r w:rsidR="00620962">
        <w:rPr>
          <w:b/>
        </w:rPr>
        <w:t xml:space="preserve"> -  С.Жабаева</w:t>
      </w:r>
      <w:r>
        <w:rPr>
          <w:b/>
        </w:rPr>
        <w:tab/>
      </w:r>
    </w:p>
    <w:p w:rsidR="00155A7D" w:rsidRDefault="00155A7D" w:rsidP="00155A7D">
      <w:pPr>
        <w:ind w:firstLine="426"/>
        <w:contextualSpacing/>
        <w:jc w:val="both"/>
        <w:rPr>
          <w:b/>
        </w:rPr>
      </w:pPr>
    </w:p>
    <w:p w:rsidR="00155A7D" w:rsidRPr="00781C1D" w:rsidRDefault="00155A7D" w:rsidP="00155A7D">
      <w:pPr>
        <w:contextualSpacing/>
        <w:jc w:val="both"/>
        <w:rPr>
          <w:b/>
        </w:rPr>
      </w:pPr>
      <w:r w:rsidRPr="00781C1D">
        <w:rPr>
          <w:b/>
        </w:rPr>
        <w:t>Материал размещен в электронной библиотеке</w:t>
      </w:r>
    </w:p>
    <w:p w:rsidR="00155A7D" w:rsidRDefault="00155A7D" w:rsidP="00155A7D">
      <w:pPr>
        <w:contextualSpacing/>
        <w:jc w:val="both"/>
        <w:rPr>
          <w:b/>
          <w:i/>
        </w:rPr>
      </w:pPr>
      <w:r w:rsidRPr="00781C1D">
        <w:rPr>
          <w:b/>
          <w:i/>
        </w:rPr>
        <w:t>Зав.отд. автоматизации</w:t>
      </w:r>
    </w:p>
    <w:p w:rsidR="00155A7D" w:rsidRDefault="00155A7D" w:rsidP="00155A7D">
      <w:pPr>
        <w:contextualSpacing/>
        <w:jc w:val="both"/>
      </w:pPr>
      <w:r w:rsidRPr="00781C1D">
        <w:rPr>
          <w:b/>
          <w:i/>
        </w:rPr>
        <w:t xml:space="preserve"> библиотечных процессов</w:t>
      </w:r>
      <w:r>
        <w:t xml:space="preserve"> -                                                О.Л.Евлентьева</w:t>
      </w:r>
    </w:p>
    <w:p w:rsidR="00155A7D" w:rsidRPr="005B567A" w:rsidRDefault="00155A7D" w:rsidP="00155A7D">
      <w:pPr>
        <w:contextualSpacing/>
        <w:jc w:val="both"/>
      </w:pPr>
    </w:p>
    <w:p w:rsidR="008536BC" w:rsidRDefault="008936B9" w:rsidP="008936B9">
      <w:pPr>
        <w:jc w:val="both"/>
      </w:pPr>
      <w:r>
        <w:t>___._______20__</w:t>
      </w:r>
      <w:bookmarkStart w:id="0" w:name="_GoBack"/>
      <w:bookmarkEnd w:id="0"/>
    </w:p>
    <w:p w:rsidR="008536BC" w:rsidRDefault="008536BC" w:rsidP="00155A7D"/>
    <w:p w:rsidR="008536BC" w:rsidRDefault="008536BC" w:rsidP="00155A7D"/>
    <w:p w:rsidR="008536BC" w:rsidRPr="00155A7D" w:rsidRDefault="008536BC" w:rsidP="00155A7D"/>
    <w:sectPr w:rsidR="008536BC" w:rsidRPr="00155A7D" w:rsidSect="007D7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46A6"/>
    <w:rsid w:val="000147A8"/>
    <w:rsid w:val="00070224"/>
    <w:rsid w:val="000B46A6"/>
    <w:rsid w:val="0011799E"/>
    <w:rsid w:val="00155A7D"/>
    <w:rsid w:val="001B6EB2"/>
    <w:rsid w:val="00384044"/>
    <w:rsid w:val="00412D24"/>
    <w:rsid w:val="00445F08"/>
    <w:rsid w:val="00453F86"/>
    <w:rsid w:val="00501EC6"/>
    <w:rsid w:val="00575CEA"/>
    <w:rsid w:val="00620962"/>
    <w:rsid w:val="0066199B"/>
    <w:rsid w:val="006B3D49"/>
    <w:rsid w:val="007D78D2"/>
    <w:rsid w:val="007F782F"/>
    <w:rsid w:val="008536BC"/>
    <w:rsid w:val="00862400"/>
    <w:rsid w:val="00890F63"/>
    <w:rsid w:val="008936B9"/>
    <w:rsid w:val="00952A1E"/>
    <w:rsid w:val="00A31E3E"/>
    <w:rsid w:val="00A56FD4"/>
    <w:rsid w:val="00A57528"/>
    <w:rsid w:val="00A66599"/>
    <w:rsid w:val="00CB7D3C"/>
    <w:rsid w:val="00CE6ECC"/>
    <w:rsid w:val="00D565C6"/>
    <w:rsid w:val="00D807DE"/>
    <w:rsid w:val="00DF467C"/>
    <w:rsid w:val="00EF2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ата"/>
    <w:basedOn w:val="a"/>
    <w:rsid w:val="000B46A6"/>
    <w:pPr>
      <w:tabs>
        <w:tab w:val="left" w:pos="1134"/>
        <w:tab w:val="left" w:pos="3402"/>
        <w:tab w:val="left" w:pos="5103"/>
      </w:tabs>
      <w:autoSpaceDE w:val="0"/>
      <w:autoSpaceDN w:val="0"/>
    </w:pPr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624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240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155A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"/>
    <w:basedOn w:val="a"/>
    <w:link w:val="a8"/>
    <w:rsid w:val="00155A7D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155A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 Spacing"/>
    <w:uiPriority w:val="1"/>
    <w:qFormat/>
    <w:rsid w:val="00155A7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Title"/>
    <w:basedOn w:val="a"/>
    <w:link w:val="ab"/>
    <w:qFormat/>
    <w:rsid w:val="00155A7D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b">
    <w:name w:val="Название Знак"/>
    <w:basedOn w:val="a0"/>
    <w:link w:val="aa"/>
    <w:rsid w:val="00155A7D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155A7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155A7D"/>
    <w:rPr>
      <w:rFonts w:ascii="Times New Roman" w:hAnsi="Times New Roman" w:cs="Times New Roman"/>
      <w:sz w:val="26"/>
      <w:szCs w:val="26"/>
    </w:rPr>
  </w:style>
  <w:style w:type="character" w:styleId="ac">
    <w:name w:val="Subtle Emphasis"/>
    <w:qFormat/>
    <w:rsid w:val="00620962"/>
    <w:rPr>
      <w:i/>
      <w:iCs/>
      <w:color w:val="808080"/>
    </w:rPr>
  </w:style>
  <w:style w:type="paragraph" w:styleId="ad">
    <w:name w:val="Normal (Web)"/>
    <w:basedOn w:val="a"/>
    <w:uiPriority w:val="99"/>
    <w:unhideWhenUsed/>
    <w:rsid w:val="00EF23E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Мама</cp:lastModifiedBy>
  <cp:revision>23</cp:revision>
  <cp:lastPrinted>2018-01-05T09:16:00Z</cp:lastPrinted>
  <dcterms:created xsi:type="dcterms:W3CDTF">2018-01-17T04:21:00Z</dcterms:created>
  <dcterms:modified xsi:type="dcterms:W3CDTF">2019-04-16T04:47:00Z</dcterms:modified>
</cp:coreProperties>
</file>